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0F0" w:rsidRDefault="000230F0" w:rsidP="000230F0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150797" wp14:editId="0ED1003A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:rsidR="0051212E" w:rsidRDefault="0051212E" w:rsidP="000230F0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1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5.5pt" fillcolor="window">
                                  <v:imagedata r:id="rId6" o:title="" croptop="24093f" cropbottom="21019f" cropleft="20259f" cropright="26823f"/>
                                </v:shape>
                                <o:OLEObject Type="Embed" ProgID="Word.Picture.8" ShapeID="_x0000_i1026" DrawAspect="Content" ObjectID="_1783241029" r:id="rId7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150797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" filled="f" stroked="f">
                <v:textbox>
                  <w:txbxContent>
                    <w:bookmarkStart w:id="2" w:name="_MON_1231610650"/>
                    <w:bookmarkEnd w:id="2"/>
                    <w:bookmarkStart w:id="3" w:name="_MON_1132655556"/>
                    <w:bookmarkEnd w:id="3"/>
                    <w:p w:rsidR="0051212E" w:rsidRDefault="0051212E" w:rsidP="000230F0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10">
                          <v:shape id="_x0000_i1026" type="#_x0000_t75" style="width:48.75pt;height:55.5pt" fillcolor="window">
                            <v:imagedata r:id="rId8" o:title="" croptop="24093f" cropbottom="21019f" cropleft="20259f" cropright="26823f"/>
                          </v:shape>
                          <o:OLEObject Type="Embed" ProgID="Word.Picture.8" ShapeID="_x0000_i1026" DrawAspect="Content" ObjectID="_1783163948" r:id="rId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0230F0" w:rsidRDefault="000230F0" w:rsidP="000230F0">
      <w:pPr>
        <w:rPr>
          <w:noProof/>
          <w:color w:val="000000"/>
        </w:rPr>
      </w:pPr>
    </w:p>
    <w:p w:rsidR="000230F0" w:rsidRDefault="000230F0" w:rsidP="000230F0">
      <w:pPr>
        <w:jc w:val="center"/>
      </w:pPr>
    </w:p>
    <w:p w:rsidR="000230F0" w:rsidRDefault="000230F0" w:rsidP="000230F0"/>
    <w:p w:rsidR="000230F0" w:rsidRDefault="000230F0" w:rsidP="000230F0"/>
    <w:p w:rsidR="000230F0" w:rsidRDefault="000230F0" w:rsidP="000230F0">
      <w:pPr>
        <w:rPr>
          <w:noProof/>
          <w:color w:val="000000"/>
        </w:rPr>
      </w:pPr>
    </w:p>
    <w:p w:rsidR="000230F0" w:rsidRPr="00D91D9A" w:rsidRDefault="000230F0" w:rsidP="000230F0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0230F0" w:rsidRDefault="000230F0" w:rsidP="000230F0">
      <w:pPr>
        <w:jc w:val="both"/>
        <w:rPr>
          <w:color w:val="000000"/>
        </w:rPr>
      </w:pPr>
    </w:p>
    <w:p w:rsidR="000230F0" w:rsidRDefault="000230F0" w:rsidP="000230F0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0230F0" w:rsidRDefault="000230F0" w:rsidP="000230F0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0230F0" w:rsidRPr="002F7E5C" w:rsidRDefault="000230F0" w:rsidP="000230F0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0230F0" w:rsidRPr="00736494" w:rsidTr="00E333F3">
        <w:tc>
          <w:tcPr>
            <w:tcW w:w="3436" w:type="dxa"/>
          </w:tcPr>
          <w:p w:rsidR="000230F0" w:rsidRPr="0053759C" w:rsidRDefault="00BF7B20" w:rsidP="00E333F3">
            <w:pPr>
              <w:rPr>
                <w:color w:val="000000"/>
                <w:sz w:val="28"/>
                <w:szCs w:val="28"/>
              </w:rPr>
            </w:pPr>
            <w:r w:rsidRPr="0053759C">
              <w:rPr>
                <w:color w:val="000000"/>
                <w:sz w:val="28"/>
                <w:szCs w:val="28"/>
              </w:rPr>
              <w:t xml:space="preserve">      </w:t>
            </w:r>
            <w:r w:rsidR="006E2488">
              <w:rPr>
                <w:color w:val="000000"/>
                <w:sz w:val="28"/>
                <w:szCs w:val="28"/>
              </w:rPr>
              <w:t>22</w:t>
            </w:r>
            <w:r w:rsidR="008A5B5E">
              <w:rPr>
                <w:color w:val="000000"/>
                <w:sz w:val="28"/>
                <w:szCs w:val="28"/>
              </w:rPr>
              <w:t xml:space="preserve"> </w:t>
            </w:r>
            <w:r w:rsidR="00E44BD6">
              <w:rPr>
                <w:color w:val="000000"/>
                <w:sz w:val="28"/>
                <w:szCs w:val="28"/>
              </w:rPr>
              <w:t>июля</w:t>
            </w:r>
            <w:r w:rsidR="008A5B5E">
              <w:rPr>
                <w:color w:val="000000"/>
                <w:sz w:val="28"/>
                <w:szCs w:val="28"/>
              </w:rPr>
              <w:t xml:space="preserve"> 202</w:t>
            </w:r>
            <w:r w:rsidR="00E44BD6">
              <w:rPr>
                <w:color w:val="000000"/>
                <w:sz w:val="28"/>
                <w:szCs w:val="28"/>
              </w:rPr>
              <w:t>4</w:t>
            </w:r>
            <w:r w:rsidR="000230F0" w:rsidRPr="0053759C">
              <w:rPr>
                <w:color w:val="000000"/>
                <w:sz w:val="28"/>
                <w:szCs w:val="28"/>
              </w:rPr>
              <w:t xml:space="preserve"> год</w:t>
            </w:r>
            <w:r w:rsidRPr="0053759C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0230F0" w:rsidRPr="0053759C" w:rsidRDefault="000230F0" w:rsidP="00E333F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0230F0" w:rsidRPr="0053759C" w:rsidRDefault="008A5B5E" w:rsidP="00E333F3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                </w:t>
            </w:r>
            <w:r w:rsidR="000230F0" w:rsidRPr="0053759C">
              <w:rPr>
                <w:b/>
                <w:color w:val="000000"/>
                <w:sz w:val="28"/>
                <w:szCs w:val="28"/>
              </w:rPr>
              <w:t>№</w:t>
            </w:r>
            <w:r w:rsidR="00BF7B20" w:rsidRPr="0053759C">
              <w:rPr>
                <w:color w:val="000000"/>
                <w:sz w:val="28"/>
                <w:szCs w:val="28"/>
              </w:rPr>
              <w:t xml:space="preserve"> </w:t>
            </w:r>
            <w:r w:rsidR="00E333F3">
              <w:rPr>
                <w:color w:val="000000"/>
                <w:sz w:val="28"/>
                <w:szCs w:val="28"/>
              </w:rPr>
              <w:t>50</w:t>
            </w:r>
            <w:r w:rsidR="00E44BD6">
              <w:rPr>
                <w:color w:val="000000"/>
                <w:sz w:val="28"/>
                <w:szCs w:val="28"/>
              </w:rPr>
              <w:t>-</w:t>
            </w:r>
            <w:r w:rsidR="00B843E7">
              <w:rPr>
                <w:color w:val="000000"/>
                <w:sz w:val="28"/>
                <w:szCs w:val="28"/>
              </w:rPr>
              <w:t>8</w:t>
            </w:r>
          </w:p>
        </w:tc>
      </w:tr>
    </w:tbl>
    <w:p w:rsidR="000230F0" w:rsidRPr="00736494" w:rsidRDefault="000230F0" w:rsidP="000230F0">
      <w:pPr>
        <w:rPr>
          <w:b/>
          <w:noProof/>
          <w:color w:val="000000"/>
          <w:sz w:val="28"/>
          <w:szCs w:val="28"/>
        </w:rPr>
      </w:pPr>
      <w:r w:rsidRPr="00736494">
        <w:rPr>
          <w:b/>
          <w:noProof/>
          <w:color w:val="000000"/>
          <w:sz w:val="28"/>
          <w:szCs w:val="28"/>
        </w:rPr>
        <w:t xml:space="preserve">              </w:t>
      </w:r>
    </w:p>
    <w:p w:rsidR="006D6B1C" w:rsidRDefault="000230F0" w:rsidP="0051212E">
      <w:pPr>
        <w:jc w:val="center"/>
        <w:rPr>
          <w:sz w:val="28"/>
          <w:szCs w:val="28"/>
        </w:rPr>
      </w:pPr>
      <w:r w:rsidRPr="00736494">
        <w:rPr>
          <w:sz w:val="28"/>
          <w:szCs w:val="28"/>
        </w:rPr>
        <w:t>Санкт-Петербург</w:t>
      </w:r>
    </w:p>
    <w:p w:rsidR="00E333F3" w:rsidRDefault="00E333F3" w:rsidP="00E333F3">
      <w:pPr>
        <w:pStyle w:val="Default"/>
      </w:pPr>
    </w:p>
    <w:p w:rsidR="0051212E" w:rsidRDefault="00E333F3" w:rsidP="0051212E">
      <w:pPr>
        <w:pStyle w:val="Default"/>
      </w:pPr>
      <w:r>
        <w:t xml:space="preserve"> </w:t>
      </w:r>
    </w:p>
    <w:p w:rsidR="0051212E" w:rsidRDefault="0051212E" w:rsidP="0051212E">
      <w:pPr>
        <w:pStyle w:val="Default"/>
        <w:rPr>
          <w:sz w:val="28"/>
          <w:szCs w:val="28"/>
        </w:rPr>
      </w:pPr>
      <w:r>
        <w:t xml:space="preserve"> </w:t>
      </w:r>
      <w:r>
        <w:rPr>
          <w:b/>
          <w:bCs/>
          <w:sz w:val="28"/>
          <w:szCs w:val="28"/>
        </w:rPr>
        <w:t xml:space="preserve">Об информационных плакатах о зарегистрированных кандидатах </w:t>
      </w:r>
    </w:p>
    <w:p w:rsidR="0051212E" w:rsidRDefault="0051212E" w:rsidP="0051212E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 депутаты муниципального совета муниципального образования города федерального значения Санкт-Петербурга муниципальный округ </w:t>
      </w:r>
      <w:proofErr w:type="spellStart"/>
      <w:r>
        <w:rPr>
          <w:b/>
          <w:bCs/>
          <w:sz w:val="28"/>
          <w:szCs w:val="28"/>
        </w:rPr>
        <w:t>Сергиевское</w:t>
      </w:r>
      <w:proofErr w:type="spellEnd"/>
      <w:r>
        <w:rPr>
          <w:b/>
          <w:bCs/>
          <w:sz w:val="28"/>
          <w:szCs w:val="28"/>
        </w:rPr>
        <w:t xml:space="preserve"> седьмого созыва </w:t>
      </w:r>
    </w:p>
    <w:p w:rsidR="0051212E" w:rsidRDefault="0051212E" w:rsidP="0051212E">
      <w:pPr>
        <w:pStyle w:val="Default"/>
        <w:rPr>
          <w:sz w:val="28"/>
          <w:szCs w:val="28"/>
        </w:rPr>
      </w:pPr>
    </w:p>
    <w:p w:rsidR="0051212E" w:rsidRPr="0051212E" w:rsidRDefault="0051212E" w:rsidP="0051212E">
      <w:pPr>
        <w:pStyle w:val="Default"/>
        <w:spacing w:line="360" w:lineRule="auto"/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соответствии с пунктом 3 статьи 50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Территориальная избирательная комиссия № </w:t>
      </w:r>
      <w:proofErr w:type="gramStart"/>
      <w:r>
        <w:rPr>
          <w:sz w:val="28"/>
          <w:szCs w:val="28"/>
        </w:rPr>
        <w:t xml:space="preserve">10  </w:t>
      </w:r>
      <w:r>
        <w:rPr>
          <w:b/>
          <w:bCs/>
          <w:sz w:val="28"/>
          <w:szCs w:val="28"/>
        </w:rPr>
        <w:t>решила</w:t>
      </w:r>
      <w:proofErr w:type="gramEnd"/>
      <w:r>
        <w:rPr>
          <w:b/>
          <w:bCs/>
          <w:sz w:val="28"/>
          <w:szCs w:val="28"/>
        </w:rPr>
        <w:t xml:space="preserve">: </w:t>
      </w:r>
    </w:p>
    <w:p w:rsidR="0051212E" w:rsidRPr="0051212E" w:rsidRDefault="0051212E" w:rsidP="0051212E">
      <w:pPr>
        <w:pStyle w:val="Default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Установить требования к сведениям, размещаемым на информационных плакатах о зарегистрированных кандидатах в депутаты муниципального совета муниципального образования </w:t>
      </w:r>
      <w:r w:rsidRPr="0051212E">
        <w:rPr>
          <w:bCs/>
          <w:sz w:val="28"/>
          <w:szCs w:val="28"/>
        </w:rPr>
        <w:t>города федерального значения</w:t>
      </w:r>
      <w:r>
        <w:rPr>
          <w:bCs/>
          <w:sz w:val="28"/>
          <w:szCs w:val="28"/>
        </w:rPr>
        <w:t xml:space="preserve"> </w:t>
      </w:r>
      <w:r w:rsidRPr="0051212E">
        <w:rPr>
          <w:bCs/>
          <w:sz w:val="28"/>
          <w:szCs w:val="28"/>
        </w:rPr>
        <w:t xml:space="preserve">Санкт-Петербурга муниципальный округ </w:t>
      </w:r>
      <w:proofErr w:type="spellStart"/>
      <w:r w:rsidRPr="0051212E">
        <w:rPr>
          <w:bCs/>
          <w:sz w:val="28"/>
          <w:szCs w:val="28"/>
        </w:rPr>
        <w:t>Сергиевское</w:t>
      </w:r>
      <w:proofErr w:type="spellEnd"/>
      <w:r w:rsidRPr="0051212E">
        <w:rPr>
          <w:bCs/>
          <w:sz w:val="28"/>
          <w:szCs w:val="28"/>
        </w:rPr>
        <w:t xml:space="preserve"> седьмого созыва </w:t>
      </w:r>
      <w:r>
        <w:rPr>
          <w:sz w:val="28"/>
          <w:szCs w:val="28"/>
        </w:rPr>
        <w:t xml:space="preserve">согласно </w:t>
      </w:r>
      <w:proofErr w:type="gramStart"/>
      <w:r>
        <w:rPr>
          <w:sz w:val="28"/>
          <w:szCs w:val="28"/>
        </w:rPr>
        <w:t>приложению</w:t>
      </w:r>
      <w:proofErr w:type="gramEnd"/>
      <w:r>
        <w:rPr>
          <w:sz w:val="28"/>
          <w:szCs w:val="28"/>
        </w:rPr>
        <w:t xml:space="preserve"> к настоящему решению. </w:t>
      </w:r>
    </w:p>
    <w:p w:rsidR="0051212E" w:rsidRDefault="0051212E" w:rsidP="0051212E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Разместить настоящее решение на сайте Территориальной избирательной комиссии № 10 в информационно-телекоммуникационной сети Интернет. </w:t>
      </w:r>
    </w:p>
    <w:p w:rsidR="006D6B1C" w:rsidRPr="00225C4C" w:rsidRDefault="0051212E" w:rsidP="0051212E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6D6B1C" w:rsidRPr="00225C4C">
        <w:rPr>
          <w:rFonts w:eastAsia="Calibri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</w:t>
      </w:r>
      <w:r w:rsidR="006D6B1C">
        <w:rPr>
          <w:rFonts w:eastAsia="Calibri"/>
          <w:sz w:val="28"/>
          <w:szCs w:val="28"/>
        </w:rPr>
        <w:t xml:space="preserve"> </w:t>
      </w:r>
      <w:r w:rsidR="006D6B1C" w:rsidRPr="00225C4C">
        <w:rPr>
          <w:rFonts w:eastAsia="Calibri"/>
          <w:sz w:val="28"/>
          <w:szCs w:val="28"/>
        </w:rPr>
        <w:t xml:space="preserve">10 </w:t>
      </w:r>
      <w:r w:rsidR="00E44BD6">
        <w:rPr>
          <w:rFonts w:eastAsia="Calibri"/>
          <w:sz w:val="28"/>
          <w:szCs w:val="28"/>
        </w:rPr>
        <w:t>Шаврову О.Н.</w:t>
      </w:r>
    </w:p>
    <w:p w:rsidR="00757087" w:rsidRPr="00225C4C" w:rsidRDefault="00757087" w:rsidP="006D6B1C">
      <w:pPr>
        <w:jc w:val="both"/>
        <w:rPr>
          <w:sz w:val="28"/>
          <w:szCs w:val="28"/>
        </w:rPr>
      </w:pPr>
    </w:p>
    <w:p w:rsidR="00CC09A9" w:rsidRDefault="00CC09A9" w:rsidP="00CC09A9">
      <w:pPr>
        <w:rPr>
          <w:sz w:val="28"/>
          <w:szCs w:val="28"/>
        </w:rPr>
      </w:pPr>
      <w:r w:rsidRPr="001F0CB6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 xml:space="preserve">                                         </w:t>
      </w:r>
      <w:r w:rsidR="00382204">
        <w:rPr>
          <w:sz w:val="28"/>
          <w:szCs w:val="28"/>
        </w:rPr>
        <w:t xml:space="preserve">              </w:t>
      </w:r>
      <w:r w:rsidR="008A5B5E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</w:t>
      </w:r>
      <w:r w:rsidR="00E44BD6">
        <w:rPr>
          <w:sz w:val="28"/>
          <w:szCs w:val="28"/>
        </w:rPr>
        <w:t>О.Н. Шаврова</w:t>
      </w:r>
    </w:p>
    <w:p w:rsidR="00CC09A9" w:rsidRDefault="00CC09A9" w:rsidP="00CC09A9">
      <w:pPr>
        <w:rPr>
          <w:sz w:val="28"/>
          <w:szCs w:val="28"/>
        </w:rPr>
      </w:pPr>
    </w:p>
    <w:p w:rsidR="00E44BD6" w:rsidRPr="007B0493" w:rsidRDefault="00CC09A9" w:rsidP="007B0493">
      <w:pPr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Pr="001F0C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</w:t>
      </w:r>
      <w:r w:rsidR="008A5B5E">
        <w:rPr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 xml:space="preserve">       </w:t>
      </w:r>
      <w:r w:rsidR="00E44BD6">
        <w:rPr>
          <w:sz w:val="28"/>
          <w:szCs w:val="28"/>
        </w:rPr>
        <w:t>И.П.</w:t>
      </w:r>
      <w:r w:rsidR="00700A45">
        <w:rPr>
          <w:sz w:val="28"/>
          <w:szCs w:val="28"/>
        </w:rPr>
        <w:t xml:space="preserve"> </w:t>
      </w:r>
      <w:r w:rsidR="00E44BD6">
        <w:rPr>
          <w:sz w:val="28"/>
          <w:szCs w:val="28"/>
        </w:rPr>
        <w:t>Харитонова</w:t>
      </w:r>
      <w:r w:rsidR="008A5B5E">
        <w:rPr>
          <w:sz w:val="28"/>
          <w:szCs w:val="28"/>
        </w:rPr>
        <w:t xml:space="preserve">              </w:t>
      </w:r>
      <w:r w:rsidR="00234115">
        <w:rPr>
          <w:rFonts w:ascii="Times New Roman CYR" w:hAnsi="Times New Roman CYR"/>
          <w:sz w:val="22"/>
          <w:szCs w:val="22"/>
        </w:rPr>
        <w:t xml:space="preserve">               </w:t>
      </w:r>
    </w:p>
    <w:p w:rsidR="00E333F3" w:rsidRDefault="00E44BD6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lastRenderedPageBreak/>
        <w:t xml:space="preserve">             </w:t>
      </w: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51212E">
      <w:pPr>
        <w:tabs>
          <w:tab w:val="left" w:pos="5954"/>
          <w:tab w:val="left" w:pos="6379"/>
        </w:tabs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6D6B1C" w:rsidRPr="00121ACF" w:rsidRDefault="00E333F3" w:rsidP="00E333F3">
      <w:pPr>
        <w:tabs>
          <w:tab w:val="left" w:pos="5954"/>
          <w:tab w:val="left" w:pos="6379"/>
        </w:tabs>
        <w:ind w:left="4536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="00234115">
        <w:rPr>
          <w:rFonts w:ascii="Times New Roman CYR" w:hAnsi="Times New Roman CYR"/>
          <w:sz w:val="22"/>
          <w:szCs w:val="22"/>
        </w:rPr>
        <w:t>П</w:t>
      </w:r>
      <w:r w:rsidR="00321AB1">
        <w:rPr>
          <w:rFonts w:ascii="Times New Roman CYR" w:hAnsi="Times New Roman CYR"/>
          <w:sz w:val="22"/>
          <w:szCs w:val="22"/>
        </w:rPr>
        <w:t>РИЛОЖЕНИЕ</w:t>
      </w:r>
      <w:r w:rsidR="0051212E">
        <w:rPr>
          <w:rFonts w:ascii="Times New Roman CYR" w:hAnsi="Times New Roman CYR"/>
          <w:sz w:val="22"/>
          <w:szCs w:val="22"/>
        </w:rPr>
        <w:t xml:space="preserve"> </w:t>
      </w:r>
    </w:p>
    <w:p w:rsidR="00E333F3" w:rsidRDefault="00B1568C" w:rsidP="00E333F3">
      <w:pPr>
        <w:tabs>
          <w:tab w:val="left" w:pos="5954"/>
          <w:tab w:val="left" w:pos="6379"/>
        </w:tabs>
        <w:ind w:left="4536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="006D6B1C" w:rsidRPr="00121ACF">
        <w:rPr>
          <w:rFonts w:ascii="Times New Roman CYR" w:hAnsi="Times New Roman CYR"/>
          <w:sz w:val="22"/>
          <w:szCs w:val="22"/>
        </w:rPr>
        <w:t>к решению</w:t>
      </w:r>
      <w:r w:rsidR="00E333F3">
        <w:rPr>
          <w:rFonts w:ascii="Times New Roman CYR" w:hAnsi="Times New Roman CYR"/>
          <w:sz w:val="22"/>
          <w:szCs w:val="22"/>
        </w:rPr>
        <w:t xml:space="preserve"> </w:t>
      </w:r>
      <w:r w:rsidR="006D6B1C" w:rsidRPr="00121ACF">
        <w:rPr>
          <w:rFonts w:ascii="Times New Roman CYR" w:hAnsi="Times New Roman CYR"/>
          <w:sz w:val="22"/>
          <w:szCs w:val="22"/>
        </w:rPr>
        <w:t xml:space="preserve">Территориальной </w:t>
      </w:r>
    </w:p>
    <w:p w:rsidR="006D6B1C" w:rsidRPr="00121ACF" w:rsidRDefault="00B1568C" w:rsidP="00E333F3">
      <w:pPr>
        <w:tabs>
          <w:tab w:val="left" w:pos="5954"/>
          <w:tab w:val="left" w:pos="6379"/>
        </w:tabs>
        <w:ind w:left="4536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="006D6B1C" w:rsidRPr="00121ACF">
        <w:rPr>
          <w:rFonts w:ascii="Times New Roman CYR" w:hAnsi="Times New Roman CYR"/>
          <w:sz w:val="22"/>
          <w:szCs w:val="22"/>
        </w:rPr>
        <w:t>избирательной</w:t>
      </w:r>
      <w:r w:rsidR="00E333F3">
        <w:rPr>
          <w:rFonts w:ascii="Times New Roman CYR" w:hAnsi="Times New Roman CYR"/>
          <w:sz w:val="22"/>
          <w:szCs w:val="22"/>
        </w:rPr>
        <w:t xml:space="preserve"> </w:t>
      </w:r>
      <w:r w:rsidR="006D6B1C" w:rsidRPr="00121ACF">
        <w:rPr>
          <w:rFonts w:ascii="Times New Roman CYR" w:hAnsi="Times New Roman CYR"/>
          <w:sz w:val="22"/>
          <w:szCs w:val="22"/>
        </w:rPr>
        <w:t>комиссии № 10</w:t>
      </w:r>
    </w:p>
    <w:p w:rsidR="006D6B1C" w:rsidRPr="00121ACF" w:rsidRDefault="00B1568C" w:rsidP="00E333F3">
      <w:pPr>
        <w:tabs>
          <w:tab w:val="left" w:pos="5954"/>
        </w:tabs>
        <w:ind w:left="4536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="00685D33">
        <w:rPr>
          <w:rFonts w:ascii="Times New Roman CYR" w:hAnsi="Times New Roman CYR"/>
          <w:sz w:val="22"/>
          <w:szCs w:val="22"/>
        </w:rPr>
        <w:t xml:space="preserve">от </w:t>
      </w:r>
      <w:r w:rsidR="006E2488">
        <w:rPr>
          <w:rFonts w:ascii="Times New Roman CYR" w:hAnsi="Times New Roman CYR"/>
          <w:sz w:val="22"/>
          <w:szCs w:val="22"/>
        </w:rPr>
        <w:t>22</w:t>
      </w:r>
      <w:r w:rsidR="008A5B5E">
        <w:rPr>
          <w:rFonts w:ascii="Times New Roman CYR" w:hAnsi="Times New Roman CYR"/>
          <w:sz w:val="22"/>
          <w:szCs w:val="22"/>
        </w:rPr>
        <w:t xml:space="preserve"> </w:t>
      </w:r>
      <w:r w:rsidR="00E44BD6">
        <w:rPr>
          <w:rFonts w:ascii="Times New Roman CYR" w:hAnsi="Times New Roman CYR"/>
          <w:sz w:val="22"/>
          <w:szCs w:val="22"/>
        </w:rPr>
        <w:t>июля</w:t>
      </w:r>
      <w:r w:rsidR="008A5B5E">
        <w:rPr>
          <w:rFonts w:ascii="Times New Roman CYR" w:hAnsi="Times New Roman CYR"/>
          <w:sz w:val="22"/>
          <w:szCs w:val="22"/>
        </w:rPr>
        <w:t xml:space="preserve"> 202</w:t>
      </w:r>
      <w:r w:rsidR="00E44BD6">
        <w:rPr>
          <w:rFonts w:ascii="Times New Roman CYR" w:hAnsi="Times New Roman CYR"/>
          <w:sz w:val="22"/>
          <w:szCs w:val="22"/>
        </w:rPr>
        <w:t>4</w:t>
      </w:r>
      <w:r w:rsidR="00321AB1">
        <w:rPr>
          <w:rFonts w:ascii="Times New Roman CYR" w:hAnsi="Times New Roman CYR"/>
          <w:sz w:val="22"/>
          <w:szCs w:val="22"/>
        </w:rPr>
        <w:t xml:space="preserve"> № </w:t>
      </w:r>
      <w:r w:rsidR="00B843E7">
        <w:rPr>
          <w:rFonts w:ascii="Times New Roman CYR" w:hAnsi="Times New Roman CYR"/>
          <w:sz w:val="22"/>
          <w:szCs w:val="22"/>
        </w:rPr>
        <w:t>50-8</w:t>
      </w:r>
    </w:p>
    <w:p w:rsidR="006D6B1C" w:rsidRPr="00121ACF" w:rsidRDefault="006D6B1C" w:rsidP="0051212E">
      <w:pPr>
        <w:spacing w:line="360" w:lineRule="auto"/>
        <w:ind w:left="4536"/>
        <w:jc w:val="center"/>
        <w:rPr>
          <w:rFonts w:ascii="Times New Roman CYR" w:hAnsi="Times New Roman CYR"/>
          <w:b/>
          <w:sz w:val="22"/>
          <w:szCs w:val="22"/>
        </w:rPr>
      </w:pPr>
    </w:p>
    <w:p w:rsidR="006D6B1C" w:rsidRPr="00A84807" w:rsidRDefault="006D6B1C" w:rsidP="0051212E">
      <w:pPr>
        <w:ind w:firstLine="851"/>
        <w:jc w:val="center"/>
        <w:rPr>
          <w:rFonts w:ascii="Times New Roman CYR" w:hAnsi="Times New Roman CYR"/>
          <w:szCs w:val="28"/>
        </w:rPr>
      </w:pPr>
    </w:p>
    <w:p w:rsidR="0051212E" w:rsidRDefault="0051212E" w:rsidP="0051212E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Требования к сведениям,</w:t>
      </w:r>
    </w:p>
    <w:p w:rsidR="0051212E" w:rsidRDefault="0051212E" w:rsidP="0051212E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размещаемым на информационном плакате</w:t>
      </w:r>
    </w:p>
    <w:p w:rsidR="0051212E" w:rsidRDefault="0051212E" w:rsidP="0051212E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 зарегистрированных кандидатах в депутаты муниципального совета муниципального образования муниципальный округ</w:t>
      </w:r>
      <w:r w:rsidRPr="0051212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города федерального значения Санкт-Петербурга муниципальный округ </w:t>
      </w:r>
      <w:proofErr w:type="spellStart"/>
      <w:r>
        <w:rPr>
          <w:b/>
          <w:bCs/>
          <w:sz w:val="28"/>
          <w:szCs w:val="28"/>
        </w:rPr>
        <w:t>Сергиевское</w:t>
      </w:r>
      <w:proofErr w:type="spellEnd"/>
      <w:r>
        <w:rPr>
          <w:b/>
          <w:bCs/>
          <w:sz w:val="28"/>
          <w:szCs w:val="28"/>
        </w:rPr>
        <w:t xml:space="preserve"> седьмого созыва</w:t>
      </w:r>
    </w:p>
    <w:p w:rsidR="0051212E" w:rsidRDefault="0051212E" w:rsidP="0051212E">
      <w:pPr>
        <w:pStyle w:val="Default"/>
        <w:spacing w:line="360" w:lineRule="auto"/>
        <w:rPr>
          <w:sz w:val="28"/>
          <w:szCs w:val="28"/>
        </w:rPr>
      </w:pPr>
    </w:p>
    <w:p w:rsidR="0051212E" w:rsidRDefault="0051212E" w:rsidP="0051212E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51212E" w:rsidRDefault="0051212E" w:rsidP="0051212E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 информационном плакате о зарегистрированных кандидатах размещаются сведения о наименовании выборов, номере многомандатного округа и дате проведения голосования. </w:t>
      </w:r>
    </w:p>
    <w:p w:rsidR="0051212E" w:rsidRDefault="0051212E" w:rsidP="0051212E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Площадь, предоставляемая для размещения информации зарегистрированным кандидатам одинакова для всех кандидатов. </w:t>
      </w:r>
    </w:p>
    <w:p w:rsidR="0051212E" w:rsidRDefault="0051212E" w:rsidP="0051212E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Фотографии зарегистрированных кандидатов размещаются перед их биографическими данными. </w:t>
      </w:r>
    </w:p>
    <w:p w:rsidR="0051212E" w:rsidRDefault="0051212E" w:rsidP="0051212E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Фотографии (цветные) предоставляются зарегистрированными кандидатами в электронном виде в формате не менее чем 9 х 12 см с разрешением не менее 300 </w:t>
      </w:r>
      <w:proofErr w:type="spellStart"/>
      <w:r>
        <w:rPr>
          <w:sz w:val="28"/>
          <w:szCs w:val="28"/>
        </w:rPr>
        <w:t>dpi</w:t>
      </w:r>
      <w:proofErr w:type="spellEnd"/>
      <w:r>
        <w:rPr>
          <w:sz w:val="28"/>
          <w:szCs w:val="28"/>
        </w:rPr>
        <w:t xml:space="preserve"> и возможностью редактирования. </w:t>
      </w:r>
    </w:p>
    <w:p w:rsidR="0051212E" w:rsidRDefault="0051212E" w:rsidP="0051212E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зарегистрированный кандидат отказался от размещения своей фотографии, в разделе Плаката, содержащем сведения о данном зарегистрированном кандидате, на месте, определяемом для размещения фотографии, помещается надпись: «От размещения фотографии отказался». </w:t>
      </w:r>
    </w:p>
    <w:p w:rsidR="0051212E" w:rsidRDefault="0051212E" w:rsidP="0051212E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Фамилии, имена и отчества зарегистрированных кандидатов, их биографические и иные данные размещаются в алфавитном порядке в следующей последовательности: </w:t>
      </w:r>
    </w:p>
    <w:p w:rsidR="0051212E" w:rsidRDefault="0051212E" w:rsidP="0051212E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Биографические данные зарегистрированных кандидатов. </w:t>
      </w:r>
    </w:p>
    <w:p w:rsidR="0051212E" w:rsidRDefault="0051212E" w:rsidP="0051212E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Объем представляемых биографических данных каждого кандидата не должен превышать площади печатного листа формата A4, на котором сведения о каждом зарегистрированном кандидате должны быть напечатаны шрифтом </w:t>
      </w:r>
      <w:proofErr w:type="spellStart"/>
      <w:r>
        <w:rPr>
          <w:sz w:val="28"/>
          <w:szCs w:val="28"/>
        </w:rPr>
        <w:t>Times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New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Roman</w:t>
      </w:r>
      <w:proofErr w:type="spellEnd"/>
      <w:r>
        <w:rPr>
          <w:sz w:val="28"/>
          <w:szCs w:val="28"/>
        </w:rPr>
        <w:t xml:space="preserve"> 14 размера с полуторным межстрочным интервалом. </w:t>
      </w:r>
    </w:p>
    <w:p w:rsidR="0051212E" w:rsidRDefault="0051212E" w:rsidP="0051212E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Биографические данные каждого зарегистрированного кандидата включают следующие сведения: </w:t>
      </w:r>
    </w:p>
    <w:p w:rsidR="0051212E" w:rsidRDefault="0051212E" w:rsidP="004B5145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фамилия, имя, отчество (если фамилии, имена и отчества двух и более кандидатов совпадают полностью, сведения о кандидатах размещаются в соответствии с датами рождения </w:t>
      </w:r>
      <w:r w:rsidR="004B5145">
        <w:rPr>
          <w:color w:val="auto"/>
          <w:sz w:val="28"/>
          <w:szCs w:val="28"/>
        </w:rPr>
        <w:t>с</w:t>
      </w:r>
      <w:r>
        <w:rPr>
          <w:color w:val="auto"/>
          <w:sz w:val="28"/>
          <w:szCs w:val="28"/>
        </w:rPr>
        <w:t xml:space="preserve">ведения о старшем кандидате), при этом если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прежние фамилия, имя, отчество кандидата); дата рождения, место рождения, иные сведения; </w:t>
      </w:r>
    </w:p>
    <w:p w:rsidR="0051212E" w:rsidRDefault="0051212E" w:rsidP="0051212E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наименование субъекта Российской Федерации, района, города, иного населенного пункта, где находится место жительства кандидата; </w:t>
      </w:r>
    </w:p>
    <w:p w:rsidR="0051212E" w:rsidRDefault="0051212E" w:rsidP="0051212E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если зарегистрированный кандидат выдвинут избирательным объединением, - слова «выдвинут избирательным объединением» с указанием наименования этого избирательного объединения; </w:t>
      </w:r>
    </w:p>
    <w:p w:rsidR="0051212E" w:rsidRDefault="0051212E" w:rsidP="0051212E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если зарегистрированный кандидат сам выдвинул свою кандидатуру, указывается слова «самовыдвижение»; </w:t>
      </w:r>
    </w:p>
    <w:p w:rsidR="0051212E" w:rsidRDefault="0051212E" w:rsidP="0051212E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если зарегистрированный кандидат указал свою принадлежность к политической партии либо к иному общественному объединению, указываются наименование данной политической партии, данного общественного объединения и статус зарегистрированного кандидата в данной политической партии, данном общественном объединении, </w:t>
      </w:r>
    </w:p>
    <w:p w:rsidR="0051212E" w:rsidRDefault="0051212E" w:rsidP="0051212E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сведения о профессиональном образовании (с указанием организации, осуществляющей образовательную деятельность, года ее окончания); </w:t>
      </w:r>
    </w:p>
    <w:p w:rsidR="0051212E" w:rsidRDefault="0051212E" w:rsidP="0051212E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основное место работы или службы, занимаемая должность (в случае отсутствия основного места работы или службы указывается род занятий). </w:t>
      </w:r>
    </w:p>
    <w:p w:rsidR="0051212E" w:rsidRDefault="0051212E" w:rsidP="0051212E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Если зарегистрированный кандидат является депутатом и осуществляет свои полномочия на непостоянной основе, - сведения о том, что он является депутатом и осуществляет свои полномочия на непостоянной основе, с указанием наименования соответствующего представительного органа; </w:t>
      </w:r>
    </w:p>
    <w:p w:rsidR="0051212E" w:rsidRDefault="0051212E" w:rsidP="0051212E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сведения о судимости (при наличии): </w:t>
      </w:r>
    </w:p>
    <w:p w:rsidR="0051212E" w:rsidRDefault="0051212E" w:rsidP="0051212E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если судимость снята или погашена, - слова «имелась судимость:» 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законов), на основании которого (которых) был осужден зарегистрированный кандидат, сведения о дате снятия или погашения судимости; </w:t>
      </w:r>
    </w:p>
    <w:p w:rsidR="004B5145" w:rsidRDefault="0051212E" w:rsidP="004B5145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если судимость не снята и не погашена, - слова «имеется судимость:» 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законов), на основании которого (которых) осужден зарегистрированный кандидат; </w:t>
      </w:r>
    </w:p>
    <w:p w:rsidR="0051212E" w:rsidRDefault="0051212E" w:rsidP="004B5145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сведения о зарегистрированном кандидате могут также включаться представленные кандидатом и подтвержденные документально сведения об ученой степени, ученых званиях. </w:t>
      </w:r>
    </w:p>
    <w:p w:rsidR="0051212E" w:rsidRDefault="0051212E" w:rsidP="0051212E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Также в Плакате могут быть размещены сведения биографического характера, предоставленные зарегистрированным кандидатом: сведения о трудовой деятельности, почетных званиях, государственных наградах, о семейном положении и наличии детей. </w:t>
      </w:r>
    </w:p>
    <w:p w:rsidR="0051212E" w:rsidRDefault="0051212E" w:rsidP="0051212E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4.2. После указанных выше сведений о зарегистрированном кандидате помещаются сведения о размере и об источниках доходов, об имуществе и об обязательствах имущественного характера в следующем объеме: </w:t>
      </w:r>
    </w:p>
    <w:p w:rsidR="0051212E" w:rsidRDefault="0051212E" w:rsidP="0051212E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4.2.1. Источники и суммы доходов зарегистрированного кандидата за 2023 год (в рублях). </w:t>
      </w:r>
    </w:p>
    <w:p w:rsidR="0051212E" w:rsidRDefault="0051212E" w:rsidP="0051212E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4.2.2. Недвижимое имущество (при наличии у зарегистрированного кандидата имущества на праве общей долевой собственности указывается размер доли кандидата, на праве общей совместной собственности - общее количество иных участников совместной собственности): </w:t>
      </w:r>
    </w:p>
    <w:p w:rsidR="0051212E" w:rsidRDefault="0051212E" w:rsidP="0051212E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земельные участки (количество, общая площадь (</w:t>
      </w:r>
      <w:proofErr w:type="spellStart"/>
      <w:proofErr w:type="gramStart"/>
      <w:r>
        <w:rPr>
          <w:color w:val="auto"/>
          <w:sz w:val="28"/>
          <w:szCs w:val="28"/>
        </w:rPr>
        <w:t>кв.м</w:t>
      </w:r>
      <w:proofErr w:type="spellEnd"/>
      <w:proofErr w:type="gramEnd"/>
      <w:r>
        <w:rPr>
          <w:color w:val="auto"/>
          <w:sz w:val="28"/>
          <w:szCs w:val="28"/>
        </w:rPr>
        <w:t xml:space="preserve">) каждого, наименование субъектов Российской Федерации, на территории которых они находятся); </w:t>
      </w:r>
    </w:p>
    <w:p w:rsidR="0051212E" w:rsidRDefault="0051212E" w:rsidP="0051212E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жилые дома (количество, общая площадь (</w:t>
      </w:r>
      <w:proofErr w:type="spellStart"/>
      <w:proofErr w:type="gramStart"/>
      <w:r>
        <w:rPr>
          <w:color w:val="auto"/>
          <w:sz w:val="28"/>
          <w:szCs w:val="28"/>
        </w:rPr>
        <w:t>кв.м</w:t>
      </w:r>
      <w:proofErr w:type="spellEnd"/>
      <w:proofErr w:type="gramEnd"/>
      <w:r>
        <w:rPr>
          <w:color w:val="auto"/>
          <w:sz w:val="28"/>
          <w:szCs w:val="28"/>
        </w:rPr>
        <w:t xml:space="preserve">) каждого, наименование субъектов Российской Федерации, на территории которых они находятся); </w:t>
      </w:r>
    </w:p>
    <w:p w:rsidR="0051212E" w:rsidRDefault="0051212E" w:rsidP="0051212E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квартиры и комнаты (количество, общая площадь (</w:t>
      </w:r>
      <w:proofErr w:type="spellStart"/>
      <w:proofErr w:type="gramStart"/>
      <w:r>
        <w:rPr>
          <w:color w:val="auto"/>
          <w:sz w:val="28"/>
          <w:szCs w:val="28"/>
        </w:rPr>
        <w:t>кв.м</w:t>
      </w:r>
      <w:proofErr w:type="spellEnd"/>
      <w:proofErr w:type="gramEnd"/>
      <w:r>
        <w:rPr>
          <w:color w:val="auto"/>
          <w:sz w:val="28"/>
          <w:szCs w:val="28"/>
        </w:rPr>
        <w:t xml:space="preserve">) каждого, наименование субъектов Российской Федерации, на территории которых они находятся); </w:t>
      </w:r>
    </w:p>
    <w:p w:rsidR="0051212E" w:rsidRDefault="0051212E" w:rsidP="0051212E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садовые дома (количество, общая площадь (</w:t>
      </w:r>
      <w:proofErr w:type="spellStart"/>
      <w:proofErr w:type="gramStart"/>
      <w:r>
        <w:rPr>
          <w:color w:val="auto"/>
          <w:sz w:val="28"/>
          <w:szCs w:val="28"/>
        </w:rPr>
        <w:t>кв.м</w:t>
      </w:r>
      <w:proofErr w:type="spellEnd"/>
      <w:proofErr w:type="gramEnd"/>
      <w:r>
        <w:rPr>
          <w:color w:val="auto"/>
          <w:sz w:val="28"/>
          <w:szCs w:val="28"/>
        </w:rPr>
        <w:t xml:space="preserve">) каждого, наименование субъектов Российской Федерации, на территории которых они находятся); </w:t>
      </w:r>
    </w:p>
    <w:p w:rsidR="0051212E" w:rsidRDefault="0051212E" w:rsidP="0051212E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proofErr w:type="spellStart"/>
      <w:r>
        <w:rPr>
          <w:color w:val="auto"/>
          <w:sz w:val="28"/>
          <w:szCs w:val="28"/>
        </w:rPr>
        <w:t>машино</w:t>
      </w:r>
      <w:proofErr w:type="spellEnd"/>
      <w:r>
        <w:rPr>
          <w:color w:val="auto"/>
          <w:sz w:val="28"/>
          <w:szCs w:val="28"/>
        </w:rPr>
        <w:t>-места (количество, общая площадь (</w:t>
      </w:r>
      <w:proofErr w:type="spellStart"/>
      <w:proofErr w:type="gramStart"/>
      <w:r>
        <w:rPr>
          <w:color w:val="auto"/>
          <w:sz w:val="28"/>
          <w:szCs w:val="28"/>
        </w:rPr>
        <w:t>кв.м</w:t>
      </w:r>
      <w:proofErr w:type="spellEnd"/>
      <w:proofErr w:type="gramEnd"/>
      <w:r>
        <w:rPr>
          <w:color w:val="auto"/>
          <w:sz w:val="28"/>
          <w:szCs w:val="28"/>
        </w:rPr>
        <w:t xml:space="preserve">) каждого, наименование субъектов Российской Федерации, на территории которых они находятся); </w:t>
      </w:r>
    </w:p>
    <w:p w:rsidR="0051212E" w:rsidRDefault="0051212E" w:rsidP="0051212E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иное недвижимое имущество (с указанием его видов, общей площади (</w:t>
      </w:r>
      <w:proofErr w:type="spellStart"/>
      <w:proofErr w:type="gramStart"/>
      <w:r>
        <w:rPr>
          <w:color w:val="auto"/>
          <w:sz w:val="28"/>
          <w:szCs w:val="28"/>
        </w:rPr>
        <w:t>кв.м</w:t>
      </w:r>
      <w:proofErr w:type="spellEnd"/>
      <w:proofErr w:type="gramEnd"/>
      <w:r>
        <w:rPr>
          <w:color w:val="auto"/>
          <w:sz w:val="28"/>
          <w:szCs w:val="28"/>
        </w:rPr>
        <w:t xml:space="preserve">,) наименований субъектов Российской Федерации, на территории которых они находятся). </w:t>
      </w:r>
    </w:p>
    <w:p w:rsidR="0051212E" w:rsidRDefault="0051212E" w:rsidP="0051212E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Транспортные средства (указывается их общее количество (шт.), вид, марка, модель и год выпуска каждого); </w:t>
      </w:r>
    </w:p>
    <w:p w:rsidR="0051212E" w:rsidRDefault="0051212E" w:rsidP="0051212E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4.2.3. Денежные средства, находящиеся на счетах в банках (указывается количество счетов и общая сумма остатков на них в рублях); </w:t>
      </w:r>
    </w:p>
    <w:p w:rsidR="004B5145" w:rsidRDefault="0051212E" w:rsidP="004B5145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4.2.4. Акции (наименование организаций, количество акций, номинальная стоимость одной акции в рублях); </w:t>
      </w:r>
    </w:p>
    <w:p w:rsidR="0051212E" w:rsidRDefault="0051212E" w:rsidP="004B5145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4.2.5. Иные ценные бумаги (указывается их вид, количество и общая стоимость в рублях); </w:t>
      </w:r>
    </w:p>
    <w:p w:rsidR="0051212E" w:rsidRDefault="0051212E" w:rsidP="0051212E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4.2.6. Иное участие в коммерческих организациях (наименование и организационно-правовая форма организации, доля участия в процентах). </w:t>
      </w:r>
    </w:p>
    <w:p w:rsidR="0051212E" w:rsidRDefault="0051212E" w:rsidP="0051212E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 Далее в Плакате помещаются сведения о выявленных фактах недостоверности сведений, представленных зарегистрированными кандидатами (если таковые имеются). </w:t>
      </w:r>
    </w:p>
    <w:p w:rsidR="0051212E" w:rsidRDefault="0051212E" w:rsidP="0051212E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6. На основании сведений, представленных зарегистрированными кандидатами, Территориал</w:t>
      </w:r>
      <w:r w:rsidR="002F711E">
        <w:rPr>
          <w:color w:val="auto"/>
          <w:sz w:val="28"/>
          <w:szCs w:val="28"/>
        </w:rPr>
        <w:t>ьная избирательная комиссия № 10</w:t>
      </w:r>
      <w:bookmarkStart w:id="2" w:name="_GoBack"/>
      <w:bookmarkEnd w:id="2"/>
      <w:r>
        <w:rPr>
          <w:color w:val="auto"/>
          <w:sz w:val="28"/>
          <w:szCs w:val="28"/>
        </w:rPr>
        <w:t xml:space="preserve"> формирует текст информации о каждом зарегистрированном кандидате и согласовывает его с зарегистрированными кандидатами. </w:t>
      </w:r>
    </w:p>
    <w:p w:rsidR="0051212E" w:rsidRDefault="0051212E" w:rsidP="0051212E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Согласованный текст информации о зарегистрированном кандидате подписывается зарегистрированным кандидатом. </w:t>
      </w:r>
    </w:p>
    <w:p w:rsidR="0051212E" w:rsidRDefault="0051212E" w:rsidP="0051212E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 отсутствии согласования Территориальная избирательная комиссия № 10 самостоятельно определяет текст информации о зарегистрированном кандидате. </w:t>
      </w:r>
    </w:p>
    <w:p w:rsidR="0051212E" w:rsidRDefault="0051212E" w:rsidP="0051212E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7. Плакат должен содержать наименование, адрес местонахождения организации, изготовившей Плакат, информацию о тираже и дате выпуска. </w:t>
      </w:r>
    </w:p>
    <w:p w:rsidR="00535E68" w:rsidRPr="00B1568C" w:rsidRDefault="0051212E" w:rsidP="0051212E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8. Плакат по каждому многомандатному округу издается форматом А-1, на бумаге плотностью 130 г/м</w:t>
      </w:r>
      <w:r>
        <w:rPr>
          <w:color w:val="auto"/>
          <w:sz w:val="18"/>
          <w:szCs w:val="18"/>
        </w:rPr>
        <w:t>2</w:t>
      </w:r>
      <w:r>
        <w:rPr>
          <w:color w:val="auto"/>
          <w:sz w:val="28"/>
          <w:szCs w:val="28"/>
        </w:rPr>
        <w:t xml:space="preserve">. </w:t>
      </w:r>
    </w:p>
    <w:sectPr w:rsidR="00535E68" w:rsidRPr="00B1568C" w:rsidSect="00B1568C">
      <w:pgSz w:w="11906" w:h="16838"/>
      <w:pgMar w:top="1134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35E73"/>
    <w:multiLevelType w:val="multilevel"/>
    <w:tmpl w:val="99F491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0F0"/>
    <w:rsid w:val="00001633"/>
    <w:rsid w:val="00002221"/>
    <w:rsid w:val="000230F0"/>
    <w:rsid w:val="00043286"/>
    <w:rsid w:val="00051C9C"/>
    <w:rsid w:val="00054081"/>
    <w:rsid w:val="00075CD1"/>
    <w:rsid w:val="00096A9D"/>
    <w:rsid w:val="000B0816"/>
    <w:rsid w:val="000B2DF7"/>
    <w:rsid w:val="000D1A95"/>
    <w:rsid w:val="000D5FB9"/>
    <w:rsid w:val="000E04D6"/>
    <w:rsid w:val="001226F4"/>
    <w:rsid w:val="0012402A"/>
    <w:rsid w:val="00146AF4"/>
    <w:rsid w:val="00157844"/>
    <w:rsid w:val="00166B17"/>
    <w:rsid w:val="001746F8"/>
    <w:rsid w:val="0019789B"/>
    <w:rsid w:val="001F3EAB"/>
    <w:rsid w:val="00233994"/>
    <w:rsid w:val="00234115"/>
    <w:rsid w:val="0025765F"/>
    <w:rsid w:val="002947AD"/>
    <w:rsid w:val="002A2AB7"/>
    <w:rsid w:val="002A3B69"/>
    <w:rsid w:val="002C7D8F"/>
    <w:rsid w:val="002E3529"/>
    <w:rsid w:val="002F4022"/>
    <w:rsid w:val="002F711E"/>
    <w:rsid w:val="0030225A"/>
    <w:rsid w:val="00311224"/>
    <w:rsid w:val="00321AB1"/>
    <w:rsid w:val="00332D5E"/>
    <w:rsid w:val="00333CDF"/>
    <w:rsid w:val="003406ED"/>
    <w:rsid w:val="00347000"/>
    <w:rsid w:val="00367210"/>
    <w:rsid w:val="0037309E"/>
    <w:rsid w:val="00377ACF"/>
    <w:rsid w:val="00382204"/>
    <w:rsid w:val="003874DC"/>
    <w:rsid w:val="00387A6B"/>
    <w:rsid w:val="003A1DEC"/>
    <w:rsid w:val="003B2753"/>
    <w:rsid w:val="003C1D36"/>
    <w:rsid w:val="003E12C1"/>
    <w:rsid w:val="003F2FFF"/>
    <w:rsid w:val="003F3B55"/>
    <w:rsid w:val="00417E68"/>
    <w:rsid w:val="004326C7"/>
    <w:rsid w:val="00436F8A"/>
    <w:rsid w:val="00453A5C"/>
    <w:rsid w:val="00471732"/>
    <w:rsid w:val="004A35B0"/>
    <w:rsid w:val="004A3845"/>
    <w:rsid w:val="004B5145"/>
    <w:rsid w:val="004E570B"/>
    <w:rsid w:val="004E65CD"/>
    <w:rsid w:val="004F5DBB"/>
    <w:rsid w:val="00504771"/>
    <w:rsid w:val="00504DC2"/>
    <w:rsid w:val="00511273"/>
    <w:rsid w:val="0051212E"/>
    <w:rsid w:val="00513A77"/>
    <w:rsid w:val="00515C87"/>
    <w:rsid w:val="00522A10"/>
    <w:rsid w:val="005233B5"/>
    <w:rsid w:val="005237E3"/>
    <w:rsid w:val="00531160"/>
    <w:rsid w:val="00535E68"/>
    <w:rsid w:val="0053759C"/>
    <w:rsid w:val="00541547"/>
    <w:rsid w:val="005718AF"/>
    <w:rsid w:val="00573413"/>
    <w:rsid w:val="00581819"/>
    <w:rsid w:val="005938C9"/>
    <w:rsid w:val="005A0BF8"/>
    <w:rsid w:val="005D3BB9"/>
    <w:rsid w:val="005D45BE"/>
    <w:rsid w:val="005E173A"/>
    <w:rsid w:val="005E448C"/>
    <w:rsid w:val="005F719E"/>
    <w:rsid w:val="006140E8"/>
    <w:rsid w:val="00616B68"/>
    <w:rsid w:val="006206B0"/>
    <w:rsid w:val="00621117"/>
    <w:rsid w:val="00623C9A"/>
    <w:rsid w:val="006303D6"/>
    <w:rsid w:val="00660C74"/>
    <w:rsid w:val="00685D33"/>
    <w:rsid w:val="00693B84"/>
    <w:rsid w:val="00697338"/>
    <w:rsid w:val="006A0973"/>
    <w:rsid w:val="006A7145"/>
    <w:rsid w:val="006D05D9"/>
    <w:rsid w:val="006D3EE8"/>
    <w:rsid w:val="006D6B1C"/>
    <w:rsid w:val="006E0D23"/>
    <w:rsid w:val="006E2488"/>
    <w:rsid w:val="006E6908"/>
    <w:rsid w:val="00700A45"/>
    <w:rsid w:val="00724347"/>
    <w:rsid w:val="00751735"/>
    <w:rsid w:val="00757087"/>
    <w:rsid w:val="0076761D"/>
    <w:rsid w:val="00771BF2"/>
    <w:rsid w:val="00777E0C"/>
    <w:rsid w:val="00784049"/>
    <w:rsid w:val="00784901"/>
    <w:rsid w:val="00790D80"/>
    <w:rsid w:val="007A28A0"/>
    <w:rsid w:val="007A6688"/>
    <w:rsid w:val="007B0493"/>
    <w:rsid w:val="007B4DE8"/>
    <w:rsid w:val="007C2D08"/>
    <w:rsid w:val="007D2CCD"/>
    <w:rsid w:val="007F1AC1"/>
    <w:rsid w:val="008020D5"/>
    <w:rsid w:val="0085109E"/>
    <w:rsid w:val="00851FF3"/>
    <w:rsid w:val="008522C5"/>
    <w:rsid w:val="008564B5"/>
    <w:rsid w:val="00860A73"/>
    <w:rsid w:val="00863289"/>
    <w:rsid w:val="00874681"/>
    <w:rsid w:val="00883104"/>
    <w:rsid w:val="00896902"/>
    <w:rsid w:val="008A5B5E"/>
    <w:rsid w:val="008C3470"/>
    <w:rsid w:val="008C79B6"/>
    <w:rsid w:val="008D661F"/>
    <w:rsid w:val="00900C66"/>
    <w:rsid w:val="00901AC7"/>
    <w:rsid w:val="0090749B"/>
    <w:rsid w:val="0091523E"/>
    <w:rsid w:val="00940ABE"/>
    <w:rsid w:val="00970869"/>
    <w:rsid w:val="00976B56"/>
    <w:rsid w:val="00984941"/>
    <w:rsid w:val="009C2DB1"/>
    <w:rsid w:val="009C4E92"/>
    <w:rsid w:val="009C7D13"/>
    <w:rsid w:val="009D77BC"/>
    <w:rsid w:val="009E4055"/>
    <w:rsid w:val="009E68B0"/>
    <w:rsid w:val="009F5D6E"/>
    <w:rsid w:val="009F76BE"/>
    <w:rsid w:val="00A049F9"/>
    <w:rsid w:val="00A157D3"/>
    <w:rsid w:val="00A260FE"/>
    <w:rsid w:val="00A446F1"/>
    <w:rsid w:val="00A7567C"/>
    <w:rsid w:val="00A83714"/>
    <w:rsid w:val="00AD3B95"/>
    <w:rsid w:val="00AE357A"/>
    <w:rsid w:val="00B01F58"/>
    <w:rsid w:val="00B03299"/>
    <w:rsid w:val="00B05941"/>
    <w:rsid w:val="00B05C64"/>
    <w:rsid w:val="00B1568C"/>
    <w:rsid w:val="00B20838"/>
    <w:rsid w:val="00B4012C"/>
    <w:rsid w:val="00B53F42"/>
    <w:rsid w:val="00B56000"/>
    <w:rsid w:val="00B571C8"/>
    <w:rsid w:val="00B642DD"/>
    <w:rsid w:val="00B843E7"/>
    <w:rsid w:val="00B84CAA"/>
    <w:rsid w:val="00B86388"/>
    <w:rsid w:val="00BB306E"/>
    <w:rsid w:val="00BB33FC"/>
    <w:rsid w:val="00BC127A"/>
    <w:rsid w:val="00BC67C3"/>
    <w:rsid w:val="00BD28FD"/>
    <w:rsid w:val="00BE7BD0"/>
    <w:rsid w:val="00BF4672"/>
    <w:rsid w:val="00BF7B20"/>
    <w:rsid w:val="00C0469A"/>
    <w:rsid w:val="00C13B13"/>
    <w:rsid w:val="00C35410"/>
    <w:rsid w:val="00C47B20"/>
    <w:rsid w:val="00C5168E"/>
    <w:rsid w:val="00C569B9"/>
    <w:rsid w:val="00C65274"/>
    <w:rsid w:val="00C65DC7"/>
    <w:rsid w:val="00C71257"/>
    <w:rsid w:val="00C77640"/>
    <w:rsid w:val="00CC09A9"/>
    <w:rsid w:val="00CC3AA4"/>
    <w:rsid w:val="00CD26CA"/>
    <w:rsid w:val="00CD48FE"/>
    <w:rsid w:val="00CE1DA7"/>
    <w:rsid w:val="00D0480F"/>
    <w:rsid w:val="00D10525"/>
    <w:rsid w:val="00D117C4"/>
    <w:rsid w:val="00D268FF"/>
    <w:rsid w:val="00D32EB5"/>
    <w:rsid w:val="00D3525D"/>
    <w:rsid w:val="00D475C1"/>
    <w:rsid w:val="00D53408"/>
    <w:rsid w:val="00D743FF"/>
    <w:rsid w:val="00D95C64"/>
    <w:rsid w:val="00DA3EFF"/>
    <w:rsid w:val="00DB1F2D"/>
    <w:rsid w:val="00DD130B"/>
    <w:rsid w:val="00DF28FA"/>
    <w:rsid w:val="00E333F3"/>
    <w:rsid w:val="00E44BD6"/>
    <w:rsid w:val="00E70E66"/>
    <w:rsid w:val="00E71876"/>
    <w:rsid w:val="00E75415"/>
    <w:rsid w:val="00E8030D"/>
    <w:rsid w:val="00E87F73"/>
    <w:rsid w:val="00E97C9F"/>
    <w:rsid w:val="00EA607E"/>
    <w:rsid w:val="00ED4718"/>
    <w:rsid w:val="00EE154B"/>
    <w:rsid w:val="00EF0655"/>
    <w:rsid w:val="00F32370"/>
    <w:rsid w:val="00F44A65"/>
    <w:rsid w:val="00F64E13"/>
    <w:rsid w:val="00F72F93"/>
    <w:rsid w:val="00F80C0F"/>
    <w:rsid w:val="00F83567"/>
    <w:rsid w:val="00F94884"/>
    <w:rsid w:val="00F97B61"/>
    <w:rsid w:val="00FB684F"/>
    <w:rsid w:val="00FF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26FF0"/>
  <w15:docId w15:val="{8CF729F3-680F-425D-847C-503D5C6ED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0230F0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3">
    <w:name w:val="No Spacing"/>
    <w:uiPriority w:val="1"/>
    <w:qFormat/>
    <w:rsid w:val="00541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A607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607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E333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B1568C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535E6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535E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7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F967B-3CD1-438D-A86B-676161E9A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1334</Words>
  <Characters>7607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8924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 Сергей Алексеевич</dc:creator>
  <cp:lastModifiedBy>userpc</cp:lastModifiedBy>
  <cp:revision>6</cp:revision>
  <cp:lastPrinted>2024-07-22T12:59:00Z</cp:lastPrinted>
  <dcterms:created xsi:type="dcterms:W3CDTF">2024-07-22T11:02:00Z</dcterms:created>
  <dcterms:modified xsi:type="dcterms:W3CDTF">2024-07-23T08:56:00Z</dcterms:modified>
</cp:coreProperties>
</file>